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709"/>
        <w:gridCol w:w="2693"/>
        <w:gridCol w:w="709"/>
        <w:gridCol w:w="1846"/>
        <w:gridCol w:w="2272"/>
      </w:tblGrid>
      <w:tr w:rsidR="00E762FB" w:rsidRPr="005A52EE" w:rsidTr="00C445DA">
        <w:trPr>
          <w:trHeight w:val="564"/>
        </w:trPr>
        <w:tc>
          <w:tcPr>
            <w:tcW w:w="10781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E762FB" w:rsidRPr="005A52EE" w:rsidRDefault="00E762FB" w:rsidP="00C80E0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A52E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正修科技大學</w:t>
            </w:r>
            <w:r w:rsidRPr="00C80E03">
              <w:rPr>
                <w:rFonts w:ascii="微軟正黑體" w:eastAsia="微軟正黑體" w:hAnsi="微軟正黑體" w:hint="eastAsia"/>
                <w:b/>
                <w:color w:val="0000CC"/>
                <w:sz w:val="28"/>
                <w:szCs w:val="28"/>
              </w:rPr>
              <w:t>10</w:t>
            </w:r>
            <w:r w:rsidR="00C80E03" w:rsidRPr="00C80E03">
              <w:rPr>
                <w:rFonts w:ascii="微軟正黑體" w:eastAsia="微軟正黑體" w:hAnsi="微軟正黑體" w:hint="eastAsia"/>
                <w:b/>
                <w:color w:val="0000CC"/>
                <w:sz w:val="28"/>
                <w:szCs w:val="28"/>
              </w:rPr>
              <w:t>4</w:t>
            </w:r>
            <w:r w:rsidRPr="005A52E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學年度 工學院 新生入學輔導課程</w:t>
            </w:r>
            <w:proofErr w:type="gramStart"/>
            <w:r w:rsidRPr="005A52E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配當表</w:t>
            </w:r>
            <w:proofErr w:type="gramEnd"/>
          </w:p>
        </w:tc>
      </w:tr>
      <w:tr w:rsidR="00571F44" w:rsidRPr="005A52EE" w:rsidTr="00C445DA">
        <w:trPr>
          <w:trHeight w:val="262"/>
        </w:trPr>
        <w:tc>
          <w:tcPr>
            <w:tcW w:w="85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2FB" w:rsidRPr="005A52EE" w:rsidRDefault="00E762FB" w:rsidP="00571F44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52EE"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2FB" w:rsidRPr="005A52EE" w:rsidRDefault="00E762FB" w:rsidP="00571F44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52EE">
              <w:rPr>
                <w:rFonts w:ascii="微軟正黑體" w:eastAsia="微軟正黑體" w:hAnsi="微軟正黑體" w:hint="eastAsia"/>
                <w:szCs w:val="24"/>
              </w:rPr>
              <w:t>時</w:t>
            </w:r>
            <w:r w:rsidR="00A12033" w:rsidRPr="005A52EE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5A52EE">
              <w:rPr>
                <w:rFonts w:ascii="微軟正黑體" w:eastAsia="微軟正黑體" w:hAnsi="微軟正黑體" w:hint="eastAsia"/>
                <w:szCs w:val="24"/>
              </w:rPr>
              <w:t>間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2FB" w:rsidRPr="005A52EE" w:rsidRDefault="00E762FB" w:rsidP="00571F44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52EE">
              <w:rPr>
                <w:rFonts w:ascii="微軟正黑體" w:eastAsia="微軟正黑體" w:hAnsi="微軟正黑體" w:hint="eastAsia"/>
                <w:szCs w:val="24"/>
              </w:rPr>
              <w:t>課</w:t>
            </w:r>
            <w:r w:rsidR="00A12033" w:rsidRPr="005A52EE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5A52EE">
              <w:rPr>
                <w:rFonts w:ascii="微軟正黑體" w:eastAsia="微軟正黑體" w:hAnsi="微軟正黑體" w:hint="eastAsia"/>
                <w:szCs w:val="24"/>
              </w:rPr>
              <w:t>目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2FB" w:rsidRPr="005A52EE" w:rsidRDefault="00E762FB" w:rsidP="00571F44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52EE">
              <w:rPr>
                <w:rFonts w:ascii="微軟正黑體" w:eastAsia="微軟正黑體" w:hAnsi="微軟正黑體" w:hint="eastAsia"/>
                <w:szCs w:val="24"/>
              </w:rPr>
              <w:t>地點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2FB" w:rsidRPr="005A52EE" w:rsidRDefault="00E762FB" w:rsidP="00571F44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52EE">
              <w:rPr>
                <w:rFonts w:ascii="微軟正黑體" w:eastAsia="微軟正黑體" w:hAnsi="微軟正黑體" w:hint="eastAsia"/>
                <w:szCs w:val="24"/>
              </w:rPr>
              <w:t>主</w:t>
            </w:r>
            <w:r w:rsidR="00A12033" w:rsidRPr="005A52E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5A52EE">
              <w:rPr>
                <w:rFonts w:ascii="微軟正黑體" w:eastAsia="微軟正黑體" w:hAnsi="微軟正黑體" w:hint="eastAsia"/>
                <w:szCs w:val="24"/>
              </w:rPr>
              <w:t>持</w:t>
            </w:r>
            <w:r w:rsidR="00A12033" w:rsidRPr="005A52E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5A52E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762FB" w:rsidRPr="005A52EE" w:rsidRDefault="00E762FB" w:rsidP="00571F44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52EE">
              <w:rPr>
                <w:rFonts w:ascii="微軟正黑體" w:eastAsia="微軟正黑體" w:hAnsi="微軟正黑體" w:hint="eastAsia"/>
                <w:szCs w:val="24"/>
              </w:rPr>
              <w:t>備</w:t>
            </w:r>
            <w:r w:rsidR="00A12033" w:rsidRPr="005A52EE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5A52EE">
              <w:rPr>
                <w:rFonts w:ascii="微軟正黑體" w:eastAsia="微軟正黑體" w:hAnsi="微軟正黑體" w:hint="eastAsia"/>
                <w:szCs w:val="24"/>
              </w:rPr>
              <w:t>考</w:t>
            </w:r>
          </w:p>
        </w:tc>
      </w:tr>
      <w:tr w:rsidR="00A7099A" w:rsidRPr="005A52EE" w:rsidTr="00C445DA">
        <w:tc>
          <w:tcPr>
            <w:tcW w:w="851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A7099A" w:rsidRPr="00D01B29" w:rsidRDefault="00F63B3D" w:rsidP="00F63B3D">
            <w:pPr>
              <w:pStyle w:val="a8"/>
              <w:jc w:val="center"/>
              <w:rPr>
                <w:rFonts w:ascii="微軟正黑體" w:eastAsia="微軟正黑體" w:hAnsi="微軟正黑體"/>
                <w:b/>
              </w:rPr>
            </w:pPr>
            <w:r w:rsidRPr="00D01B29">
              <w:rPr>
                <w:rFonts w:ascii="微軟正黑體" w:eastAsia="微軟正黑體" w:hAnsi="微軟正黑體" w:hint="eastAsia"/>
                <w:b/>
              </w:rPr>
              <w:t>10</w:t>
            </w:r>
            <w:r w:rsidR="00C80E03" w:rsidRPr="00D01B29">
              <w:rPr>
                <w:rFonts w:ascii="微軟正黑體" w:eastAsia="微軟正黑體" w:hAnsi="微軟正黑體" w:hint="eastAsia"/>
                <w:b/>
              </w:rPr>
              <w:t>4</w:t>
            </w:r>
            <w:r w:rsidR="00A7099A" w:rsidRPr="00D01B29">
              <w:rPr>
                <w:rFonts w:ascii="微軟正黑體" w:eastAsia="微軟正黑體" w:hAnsi="微軟正黑體" w:hint="eastAsia"/>
                <w:b/>
              </w:rPr>
              <w:t>年</w:t>
            </w:r>
            <w:r w:rsidRPr="00D01B29">
              <w:rPr>
                <w:rFonts w:ascii="微軟正黑體" w:eastAsia="微軟正黑體" w:hAnsi="微軟正黑體" w:hint="eastAsia"/>
                <w:b/>
              </w:rPr>
              <w:t>9</w:t>
            </w:r>
            <w:r w:rsidR="00A7099A" w:rsidRPr="00D01B29">
              <w:rPr>
                <w:rFonts w:ascii="微軟正黑體" w:eastAsia="微軟正黑體" w:hAnsi="微軟正黑體" w:hint="eastAsia"/>
                <w:b/>
              </w:rPr>
              <w:t>月</w:t>
            </w:r>
            <w:r w:rsidRPr="00D01B29">
              <w:rPr>
                <w:rFonts w:ascii="微軟正黑體" w:eastAsia="微軟正黑體" w:hAnsi="微軟正黑體" w:hint="eastAsia"/>
                <w:b/>
              </w:rPr>
              <w:t>3</w:t>
            </w:r>
            <w:r w:rsidR="00A7099A" w:rsidRPr="00D01B29">
              <w:rPr>
                <w:rFonts w:ascii="微軟正黑體" w:eastAsia="微軟正黑體" w:hAnsi="微軟正黑體" w:hint="eastAsia"/>
                <w:b/>
              </w:rPr>
              <w:t>日   星期</w:t>
            </w:r>
            <w:r w:rsidR="00C80E03" w:rsidRPr="00D01B29">
              <w:rPr>
                <w:rFonts w:ascii="微軟正黑體" w:eastAsia="微軟正黑體" w:hAnsi="微軟正黑體" w:hint="eastAsia"/>
                <w:b/>
              </w:rPr>
              <w:t>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099A" w:rsidRPr="005A52EE" w:rsidRDefault="00A7099A" w:rsidP="00AB044E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/>
              </w:rPr>
              <w:t>0</w:t>
            </w:r>
            <w:r w:rsidRPr="005A52EE">
              <w:rPr>
                <w:rFonts w:ascii="微軟正黑體" w:eastAsia="微軟正黑體" w:hAnsi="微軟正黑體" w:hint="eastAsia"/>
              </w:rPr>
              <w:t>8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 w:rsidR="00FE60D4" w:rsidRPr="005A52EE">
              <w:rPr>
                <w:rFonts w:ascii="微軟正黑體" w:eastAsia="微軟正黑體" w:hAnsi="微軟正黑體" w:hint="eastAsia"/>
              </w:rPr>
              <w:t>1</w:t>
            </w:r>
            <w:r w:rsidRPr="005A52EE">
              <w:rPr>
                <w:rFonts w:ascii="微軟正黑體" w:eastAsia="微軟正黑體" w:hAnsi="微軟正黑體"/>
              </w:rPr>
              <w:t>0</w:t>
            </w:r>
            <w:r w:rsidRPr="005A52EE">
              <w:rPr>
                <w:rFonts w:ascii="微軟正黑體" w:eastAsia="微軟正黑體" w:hAnsi="微軟正黑體" w:hint="eastAsia"/>
              </w:rPr>
              <w:t>-0</w:t>
            </w:r>
            <w:r w:rsidR="00916E0D" w:rsidRPr="005A52EE">
              <w:rPr>
                <w:rFonts w:ascii="微軟正黑體" w:eastAsia="微軟正黑體" w:hAnsi="微軟正黑體" w:hint="eastAsia"/>
              </w:rPr>
              <w:t>8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 w:rsidR="00FE60D4" w:rsidRPr="005A52EE">
              <w:rPr>
                <w:rFonts w:ascii="微軟正黑體" w:eastAsia="微軟正黑體" w:hAnsi="微軟正黑體" w:hint="eastAsia"/>
              </w:rPr>
              <w:t>3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7099A" w:rsidRPr="005A52EE" w:rsidRDefault="00916E0D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2</w:t>
            </w:r>
            <w:r w:rsidR="00A7099A" w:rsidRPr="005A52EE">
              <w:rPr>
                <w:rFonts w:ascii="微軟正黑體" w:eastAsia="微軟正黑體" w:hAnsi="微軟正黑體" w:hint="eastAsia"/>
              </w:rPr>
              <w:t>0</w:t>
            </w:r>
            <w:r w:rsidR="00A7099A"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7099A" w:rsidRPr="005A52EE" w:rsidRDefault="00282DAF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/>
              </w:rPr>
              <w:t>I</w:t>
            </w:r>
            <w:r w:rsidRPr="005A52EE">
              <w:rPr>
                <w:rFonts w:ascii="微軟正黑體" w:eastAsia="微軟正黑體" w:hAnsi="微軟正黑體" w:hint="eastAsia"/>
              </w:rPr>
              <w:t xml:space="preserve"> smart-</w:t>
            </w:r>
            <w:r w:rsidR="003B3134" w:rsidRPr="005A52EE">
              <w:rPr>
                <w:rFonts w:ascii="微軟正黑體" w:eastAsia="微軟正黑體" w:hAnsi="微軟正黑體" w:hint="eastAsia"/>
              </w:rPr>
              <w:t>生輔業務介紹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7099A" w:rsidRPr="005A52EE" w:rsidRDefault="00A7099A" w:rsidP="003746B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人文大樓</w:t>
            </w:r>
            <w:r w:rsidRPr="005A52EE">
              <w:rPr>
                <w:rFonts w:ascii="微軟正黑體" w:eastAsia="微軟正黑體" w:hAnsi="微軟正黑體" w:hint="eastAsia"/>
                <w:eastAsianLayout w:id="302703616" w:vert="1" w:vertCompress="1"/>
              </w:rPr>
              <w:t>9</w:t>
            </w:r>
            <w:r w:rsidRPr="005A52EE">
              <w:rPr>
                <w:rFonts w:ascii="微軟正黑體" w:eastAsia="微軟正黑體" w:hAnsi="微軟正黑體" w:hint="eastAsia"/>
              </w:rPr>
              <w:t>樓</w:t>
            </w:r>
            <w:proofErr w:type="gramStart"/>
            <w:r w:rsidRPr="005A52EE">
              <w:rPr>
                <w:rFonts w:ascii="微軟正黑體" w:eastAsia="微軟正黑體" w:hAnsi="微軟正黑體" w:hint="eastAsia"/>
              </w:rPr>
              <w:t>正修廳</w:t>
            </w:r>
            <w:proofErr w:type="gramEnd"/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7099A" w:rsidRPr="005A52EE" w:rsidRDefault="00873F70" w:rsidP="003B31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王斌詮</w:t>
            </w:r>
            <w:r w:rsidR="00A7099A" w:rsidRPr="005A52EE">
              <w:rPr>
                <w:rFonts w:ascii="微軟正黑體" w:eastAsia="微軟正黑體" w:hAnsi="微軟正黑體" w:hint="eastAsia"/>
              </w:rPr>
              <w:t xml:space="preserve"> </w:t>
            </w:r>
            <w:r w:rsidR="008C696C" w:rsidRPr="005A52EE">
              <w:rPr>
                <w:rFonts w:ascii="微軟正黑體" w:eastAsia="微軟正黑體" w:hAnsi="微軟正黑體" w:hint="eastAsia"/>
              </w:rPr>
              <w:t xml:space="preserve">  </w:t>
            </w:r>
            <w:r w:rsidR="003B3134" w:rsidRPr="005A52EE">
              <w:rPr>
                <w:rFonts w:ascii="微軟正黑體" w:eastAsia="微軟正黑體" w:hAnsi="微軟正黑體" w:hint="eastAsia"/>
              </w:rPr>
              <w:t>組長</w:t>
            </w:r>
            <w:r w:rsidR="003B3134" w:rsidRPr="005A52EE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812F49" w:rsidRPr="005A52EE" w:rsidRDefault="00812F49" w:rsidP="00812F4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099A" w:rsidRPr="005A52EE" w:rsidTr="00C445DA">
        <w:trPr>
          <w:trHeight w:val="10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A7099A" w:rsidRPr="005A52EE" w:rsidRDefault="00A7099A" w:rsidP="00100EE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099A" w:rsidRPr="005A52EE" w:rsidRDefault="00916E0D" w:rsidP="00AB044E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08</w:t>
            </w:r>
            <w:r w:rsidR="00A7099A" w:rsidRPr="005A52EE">
              <w:rPr>
                <w:rFonts w:ascii="微軟正黑體" w:eastAsia="微軟正黑體" w:hAnsi="微軟正黑體"/>
              </w:rPr>
              <w:t>:</w:t>
            </w:r>
            <w:r w:rsidR="00FE60D4" w:rsidRPr="005A52EE">
              <w:rPr>
                <w:rFonts w:ascii="微軟正黑體" w:eastAsia="微軟正黑體" w:hAnsi="微軟正黑體" w:hint="eastAsia"/>
              </w:rPr>
              <w:t>3</w:t>
            </w:r>
            <w:r w:rsidR="00A7099A" w:rsidRPr="005A52EE">
              <w:rPr>
                <w:rFonts w:ascii="微軟正黑體" w:eastAsia="微軟正黑體" w:hAnsi="微軟正黑體" w:hint="eastAsia"/>
              </w:rPr>
              <w:t>0-</w:t>
            </w:r>
            <w:r w:rsidRPr="005A52EE">
              <w:rPr>
                <w:rFonts w:ascii="微軟正黑體" w:eastAsia="微軟正黑體" w:hAnsi="微軟正黑體" w:hint="eastAsia"/>
              </w:rPr>
              <w:t>08</w:t>
            </w:r>
            <w:r w:rsidR="00A7099A" w:rsidRPr="005A52EE">
              <w:rPr>
                <w:rFonts w:ascii="微軟正黑體" w:eastAsia="微軟正黑體" w:hAnsi="微軟正黑體"/>
              </w:rPr>
              <w:t>:</w:t>
            </w:r>
            <w:r w:rsidRPr="005A52EE">
              <w:rPr>
                <w:rFonts w:ascii="微軟正黑體" w:eastAsia="微軟正黑體" w:hAnsi="微軟正黑體" w:hint="eastAsia"/>
              </w:rPr>
              <w:t>5</w:t>
            </w:r>
            <w:r w:rsidR="00A7099A" w:rsidRPr="005A52E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7099A" w:rsidRPr="005A52EE" w:rsidRDefault="00FE60D4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2</w:t>
            </w:r>
            <w:r w:rsidR="00A7099A" w:rsidRPr="005A52EE">
              <w:rPr>
                <w:rFonts w:ascii="微軟正黑體" w:eastAsia="微軟正黑體" w:hAnsi="微軟正黑體" w:hint="eastAsia"/>
              </w:rPr>
              <w:t>0</w:t>
            </w:r>
            <w:r w:rsidR="00A7099A"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7099A" w:rsidRPr="005A52EE" w:rsidRDefault="003B3134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服務學習課程介紹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099A" w:rsidRPr="005A52EE" w:rsidRDefault="00A7099A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B3134" w:rsidRPr="005A52EE" w:rsidRDefault="003B3134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 xml:space="preserve">陳弘傑  </w:t>
            </w:r>
            <w:r w:rsidR="00D62019" w:rsidRPr="005A52EE">
              <w:rPr>
                <w:rFonts w:ascii="微軟正黑體" w:eastAsia="微軟正黑體" w:hAnsi="微軟正黑體" w:hint="eastAsia"/>
              </w:rPr>
              <w:t xml:space="preserve"> </w:t>
            </w:r>
            <w:r w:rsidRPr="005A52EE">
              <w:rPr>
                <w:rFonts w:ascii="微軟正黑體" w:eastAsia="微軟正黑體" w:hAnsi="微軟正黑體" w:hint="eastAsia"/>
              </w:rPr>
              <w:t>老師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A7099A" w:rsidRPr="005A52EE" w:rsidRDefault="00A7099A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099A" w:rsidRPr="005A52EE" w:rsidTr="006F6C59">
        <w:trPr>
          <w:trHeight w:val="120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A7099A" w:rsidRPr="005A52EE" w:rsidRDefault="00A7099A" w:rsidP="006F6C5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099A" w:rsidRPr="005A52EE" w:rsidRDefault="00916E0D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08</w:t>
            </w:r>
            <w:r w:rsidR="00A7099A" w:rsidRPr="005A52EE">
              <w:rPr>
                <w:rFonts w:ascii="微軟正黑體" w:eastAsia="微軟正黑體" w:hAnsi="微軟正黑體"/>
              </w:rPr>
              <w:t>:</w:t>
            </w:r>
            <w:r w:rsidRPr="005A52EE">
              <w:rPr>
                <w:rFonts w:ascii="微軟正黑體" w:eastAsia="微軟正黑體" w:hAnsi="微軟正黑體" w:hint="eastAsia"/>
              </w:rPr>
              <w:t>5</w:t>
            </w:r>
            <w:r w:rsidR="00A7099A" w:rsidRPr="005A52EE">
              <w:rPr>
                <w:rFonts w:ascii="微軟正黑體" w:eastAsia="微軟正黑體" w:hAnsi="微軟正黑體" w:hint="eastAsia"/>
              </w:rPr>
              <w:t>0-09:</w:t>
            </w:r>
            <w:r w:rsidRPr="005A52EE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7099A" w:rsidRPr="005A52EE" w:rsidRDefault="00916E0D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20</w:t>
            </w:r>
            <w:r w:rsidR="00A7099A"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7099A" w:rsidRPr="005A52EE" w:rsidRDefault="003B3134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細說正修、校歌教唱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099A" w:rsidRPr="005A52EE" w:rsidRDefault="00A7099A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7099A" w:rsidRPr="005A52EE" w:rsidRDefault="003A71CF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蔡豐</w:t>
            </w:r>
            <w:r w:rsidR="002840F0">
              <w:rPr>
                <w:rFonts w:ascii="微軟正黑體" w:eastAsia="微軟正黑體" w:hAnsi="微軟正黑體" w:hint="eastAsia"/>
              </w:rPr>
              <w:t>州</w:t>
            </w:r>
            <w:r w:rsidR="00A7099A" w:rsidRPr="005A52EE">
              <w:rPr>
                <w:rFonts w:ascii="微軟正黑體" w:eastAsia="微軟正黑體" w:hAnsi="微軟正黑體" w:hint="eastAsia"/>
              </w:rPr>
              <w:t xml:space="preserve"> </w:t>
            </w:r>
            <w:r w:rsidR="00D62019" w:rsidRPr="005A52EE">
              <w:rPr>
                <w:rFonts w:ascii="微軟正黑體" w:eastAsia="微軟正黑體" w:hAnsi="微軟正黑體" w:hint="eastAsia"/>
              </w:rPr>
              <w:t xml:space="preserve"> </w:t>
            </w:r>
            <w:r w:rsidR="003B3134" w:rsidRPr="005A52EE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老師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ed" w:sz="4" w:space="0" w:color="auto"/>
              <w:right w:val="thickThinSmallGap" w:sz="24" w:space="0" w:color="auto"/>
            </w:tcBorders>
            <w:vAlign w:val="center"/>
          </w:tcPr>
          <w:p w:rsidR="00A7099A" w:rsidRPr="005A52EE" w:rsidRDefault="00A7099A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099A" w:rsidRPr="005A52EE" w:rsidTr="009158F7">
        <w:trPr>
          <w:trHeight w:val="210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A7099A" w:rsidRPr="005A52EE" w:rsidRDefault="00A7099A" w:rsidP="006F6C5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099A" w:rsidRPr="005A52EE" w:rsidRDefault="00A7099A" w:rsidP="00F63B3D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/>
              </w:rPr>
              <w:t>09:</w:t>
            </w:r>
            <w:r w:rsidR="00916E0D" w:rsidRPr="005A52EE">
              <w:rPr>
                <w:rFonts w:ascii="微軟正黑體" w:eastAsia="微軟正黑體" w:hAnsi="微軟正黑體" w:hint="eastAsia"/>
              </w:rPr>
              <w:t>10</w:t>
            </w:r>
            <w:r w:rsidRPr="005A52EE">
              <w:rPr>
                <w:rFonts w:ascii="微軟正黑體" w:eastAsia="微軟正黑體" w:hAnsi="微軟正黑體" w:hint="eastAsia"/>
              </w:rPr>
              <w:t>-09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 w:rsidR="00F63B3D">
              <w:rPr>
                <w:rFonts w:ascii="微軟正黑體" w:eastAsia="微軟正黑體" w:hAnsi="微軟正黑體" w:hint="eastAsia"/>
              </w:rPr>
              <w:t>3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7099A" w:rsidRPr="005A52EE" w:rsidRDefault="00812F49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916E0D" w:rsidRPr="005A52EE">
              <w:rPr>
                <w:rFonts w:ascii="微軟正黑體" w:eastAsia="微軟正黑體" w:hAnsi="微軟正黑體" w:hint="eastAsia"/>
              </w:rPr>
              <w:t>0</w:t>
            </w:r>
            <w:r w:rsidR="00A7099A"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7099A" w:rsidRPr="005A52EE" w:rsidRDefault="005B15E2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大學通識課程介紹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099A" w:rsidRPr="005A52EE" w:rsidRDefault="00A7099A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7099A" w:rsidRPr="005A52EE" w:rsidRDefault="005B15E2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呂立德   主任</w:t>
            </w:r>
          </w:p>
        </w:tc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A7099A" w:rsidRPr="005A52EE" w:rsidRDefault="00A7099A" w:rsidP="00D6201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B15E2" w:rsidRPr="005A52EE" w:rsidTr="00575538">
        <w:trPr>
          <w:trHeight w:val="261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5B15E2" w:rsidRPr="005A52EE" w:rsidRDefault="005B15E2" w:rsidP="006F6C5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15E2" w:rsidRPr="005A52EE" w:rsidRDefault="005B15E2" w:rsidP="00812F4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09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 w:rsidR="00812F49">
              <w:rPr>
                <w:rFonts w:ascii="微軟正黑體" w:eastAsia="微軟正黑體" w:hAnsi="微軟正黑體" w:hint="eastAsia"/>
              </w:rPr>
              <w:t>3</w:t>
            </w:r>
            <w:r w:rsidRPr="005A52EE">
              <w:rPr>
                <w:rFonts w:ascii="微軟正黑體" w:eastAsia="微軟正黑體" w:hAnsi="微軟正黑體" w:hint="eastAsia"/>
              </w:rPr>
              <w:t>0-</w:t>
            </w:r>
            <w:r w:rsidR="00916E0D" w:rsidRPr="005A52EE">
              <w:rPr>
                <w:rFonts w:ascii="微軟正黑體" w:eastAsia="微軟正黑體" w:hAnsi="微軟正黑體" w:hint="eastAsia"/>
              </w:rPr>
              <w:t>09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 w:rsidR="00812F49">
              <w:rPr>
                <w:rFonts w:ascii="微軟正黑體" w:eastAsia="微軟正黑體" w:hAnsi="微軟正黑體" w:hint="eastAsia"/>
              </w:rPr>
              <w:t>5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B15E2" w:rsidRPr="005A52EE" w:rsidRDefault="005B15E2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20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B15E2" w:rsidRPr="005A52EE" w:rsidRDefault="00282DAF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大學生活啟航-</w:t>
            </w:r>
            <w:r w:rsidR="005B15E2" w:rsidRPr="005A52EE">
              <w:rPr>
                <w:rFonts w:ascii="微軟正黑體" w:eastAsia="微軟正黑體" w:hAnsi="微軟正黑體" w:hint="eastAsia"/>
              </w:rPr>
              <w:t>始業式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5E2" w:rsidRPr="005A52EE" w:rsidRDefault="005B15E2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B15E2" w:rsidRPr="005A52EE" w:rsidRDefault="005B15E2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龔瑞璋   校長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5B15E2" w:rsidRPr="005A52EE" w:rsidRDefault="005B15E2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校長期</w:t>
            </w:r>
            <w:proofErr w:type="gramStart"/>
            <w:r w:rsidRPr="005A52EE">
              <w:rPr>
                <w:rFonts w:ascii="微軟正黑體" w:eastAsia="微軟正黑體" w:hAnsi="微軟正黑體" w:hint="eastAsia"/>
              </w:rPr>
              <w:t>勉</w:t>
            </w:r>
            <w:proofErr w:type="gramEnd"/>
          </w:p>
          <w:p w:rsidR="005B15E2" w:rsidRPr="005A52EE" w:rsidRDefault="005B15E2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及一級主管介紹</w:t>
            </w:r>
          </w:p>
        </w:tc>
      </w:tr>
      <w:tr w:rsidR="005B15E2" w:rsidRPr="005A52EE" w:rsidTr="00C445DA"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5B15E2" w:rsidRPr="005A52EE" w:rsidRDefault="005B15E2" w:rsidP="006F6C5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B15E2" w:rsidRPr="005A52EE" w:rsidRDefault="00916E0D" w:rsidP="00812F4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09</w:t>
            </w:r>
            <w:r w:rsidR="005B15E2" w:rsidRPr="005A52EE">
              <w:rPr>
                <w:rFonts w:ascii="微軟正黑體" w:eastAsia="微軟正黑體" w:hAnsi="微軟正黑體"/>
              </w:rPr>
              <w:t>:</w:t>
            </w:r>
            <w:r w:rsidR="00812F49">
              <w:rPr>
                <w:rFonts w:ascii="微軟正黑體" w:eastAsia="微軟正黑體" w:hAnsi="微軟正黑體" w:hint="eastAsia"/>
              </w:rPr>
              <w:t>5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  <w:r w:rsidR="005B15E2" w:rsidRPr="005A52EE">
              <w:rPr>
                <w:rFonts w:ascii="微軟正黑體" w:eastAsia="微軟正黑體" w:hAnsi="微軟正黑體" w:hint="eastAsia"/>
              </w:rPr>
              <w:t>-10</w:t>
            </w:r>
            <w:r w:rsidR="005B15E2" w:rsidRPr="005A52EE">
              <w:rPr>
                <w:rFonts w:ascii="微軟正黑體" w:eastAsia="微軟正黑體" w:hAnsi="微軟正黑體"/>
              </w:rPr>
              <w:t>:</w:t>
            </w:r>
            <w:r w:rsidR="00812F49">
              <w:rPr>
                <w:rFonts w:ascii="微軟正黑體" w:eastAsia="微軟正黑體" w:hAnsi="微軟正黑體" w:hint="eastAsia"/>
              </w:rPr>
              <w:t>1</w:t>
            </w:r>
            <w:r w:rsidR="005B15E2" w:rsidRPr="005A52EE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B15E2" w:rsidRPr="005A52EE" w:rsidRDefault="00916E0D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2</w:t>
            </w:r>
            <w:r w:rsidR="005B15E2" w:rsidRPr="005A52EE">
              <w:rPr>
                <w:rFonts w:ascii="微軟正黑體" w:eastAsia="微軟正黑體" w:hAnsi="微軟正黑體" w:hint="eastAsia"/>
              </w:rPr>
              <w:t>0</w:t>
            </w:r>
            <w:r w:rsidR="005B15E2"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B15E2" w:rsidRPr="005A52EE" w:rsidRDefault="005B15E2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休    息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5E2" w:rsidRPr="005A52EE" w:rsidRDefault="005B15E2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B15E2" w:rsidRPr="005A52EE" w:rsidRDefault="00FB624B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王斌詮</w:t>
            </w:r>
            <w:r w:rsidRPr="005A52EE">
              <w:rPr>
                <w:rFonts w:ascii="微軟正黑體" w:eastAsia="微軟正黑體" w:hAnsi="微軟正黑體" w:hint="eastAsia"/>
              </w:rPr>
              <w:t xml:space="preserve">   組長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5B15E2" w:rsidRPr="005A52EE" w:rsidRDefault="005B15E2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B15E2" w:rsidRPr="005A52EE" w:rsidTr="00C445DA"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5B15E2" w:rsidRPr="005A52EE" w:rsidRDefault="005B15E2" w:rsidP="006F6C5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B15E2" w:rsidRPr="005A52EE" w:rsidRDefault="005B15E2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10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 w:rsidR="00812F49">
              <w:rPr>
                <w:rFonts w:ascii="微軟正黑體" w:eastAsia="微軟正黑體" w:hAnsi="微軟正黑體" w:hint="eastAsia"/>
              </w:rPr>
              <w:t>1</w:t>
            </w:r>
            <w:r w:rsidRPr="005A52EE">
              <w:rPr>
                <w:rFonts w:ascii="微軟正黑體" w:eastAsia="微軟正黑體" w:hAnsi="微軟正黑體"/>
              </w:rPr>
              <w:t>0</w:t>
            </w:r>
            <w:r w:rsidRPr="005A52EE">
              <w:rPr>
                <w:rFonts w:ascii="微軟正黑體" w:eastAsia="微軟正黑體" w:hAnsi="微軟正黑體" w:hint="eastAsia"/>
              </w:rPr>
              <w:t>-</w:t>
            </w:r>
            <w:r w:rsidRPr="005A52EE">
              <w:rPr>
                <w:rFonts w:ascii="微軟正黑體" w:eastAsia="微軟正黑體" w:hAnsi="微軟正黑體"/>
              </w:rPr>
              <w:t>1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 w:rsidR="00812F49">
              <w:rPr>
                <w:rFonts w:ascii="微軟正黑體" w:eastAsia="微軟正黑體" w:hAnsi="微軟正黑體" w:hint="eastAsia"/>
              </w:rPr>
              <w:t>3</w:t>
            </w:r>
            <w:r w:rsidR="008F5FAA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B15E2" w:rsidRPr="005A52EE" w:rsidRDefault="00916E0D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2</w:t>
            </w:r>
            <w:r w:rsidR="004817C1">
              <w:rPr>
                <w:rFonts w:ascii="微軟正黑體" w:eastAsia="微軟正黑體" w:hAnsi="微軟正黑體" w:hint="eastAsia"/>
              </w:rPr>
              <w:t>5</w:t>
            </w:r>
            <w:r w:rsidR="005B15E2"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B15E2" w:rsidRPr="005A52EE" w:rsidRDefault="005B15E2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教務處業務介紹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5E2" w:rsidRPr="005A52EE" w:rsidRDefault="005B15E2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B15E2" w:rsidRPr="005A52EE" w:rsidRDefault="005B15E2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郭柏立 教務長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5B15E2" w:rsidRPr="005A52EE" w:rsidRDefault="005B15E2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各組組長列席</w:t>
            </w:r>
          </w:p>
        </w:tc>
      </w:tr>
      <w:tr w:rsidR="00812F49" w:rsidRPr="005A52EE" w:rsidTr="00C445DA">
        <w:trPr>
          <w:trHeight w:val="25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6F6C5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2F49" w:rsidRPr="005A52EE" w:rsidRDefault="00812F49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/>
              </w:rPr>
              <w:t>1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="008F5FAA">
              <w:rPr>
                <w:rFonts w:ascii="微軟正黑體" w:eastAsia="微軟正黑體" w:hAnsi="微軟正黑體" w:hint="eastAsia"/>
              </w:rPr>
              <w:t>5</w:t>
            </w:r>
            <w:r w:rsidRPr="005A52EE">
              <w:rPr>
                <w:rFonts w:ascii="微軟正黑體" w:eastAsia="微軟正黑體" w:hAnsi="微軟正黑體" w:hint="eastAsia"/>
              </w:rPr>
              <w:t>-</w:t>
            </w:r>
            <w:r w:rsidRPr="005A52EE">
              <w:rPr>
                <w:rFonts w:ascii="微軟正黑體" w:eastAsia="微軟正黑體" w:hAnsi="微軟正黑體"/>
              </w:rPr>
              <w:t>1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="008F5FAA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20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812F4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圖書資訊處業務介紹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2F49" w:rsidRPr="005A52EE" w:rsidRDefault="00812F49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812F4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施文玲   處長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812F49" w:rsidRPr="005A52EE" w:rsidRDefault="00812F49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各組組長列席</w:t>
            </w:r>
          </w:p>
        </w:tc>
      </w:tr>
      <w:tr w:rsidR="00812F49" w:rsidRPr="005A52EE" w:rsidTr="00A7099A">
        <w:trPr>
          <w:trHeight w:val="26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6F6C5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2F49" w:rsidRPr="005A52EE" w:rsidRDefault="00812F49" w:rsidP="008F5FA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10: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="008F5FAA">
              <w:rPr>
                <w:rFonts w:ascii="微軟正黑體" w:eastAsia="微軟正黑體" w:hAnsi="微軟正黑體" w:hint="eastAsia"/>
              </w:rPr>
              <w:t>5</w:t>
            </w:r>
            <w:r w:rsidRPr="005A52EE">
              <w:rPr>
                <w:rFonts w:ascii="微軟正黑體" w:eastAsia="微軟正黑體" w:hAnsi="微軟正黑體" w:hint="eastAsia"/>
              </w:rPr>
              <w:t>-11: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2F49" w:rsidRPr="005A52EE" w:rsidRDefault="004817C1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  <w:r w:rsidR="00812F49"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總務處業務介紹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2F49" w:rsidRPr="005A52EE" w:rsidRDefault="00812F49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林春財 總務長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812F49" w:rsidRPr="005A52EE" w:rsidRDefault="00812F49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各組組長列席</w:t>
            </w:r>
          </w:p>
        </w:tc>
      </w:tr>
      <w:tr w:rsidR="00812F49" w:rsidRPr="005A52EE" w:rsidTr="00F33624">
        <w:trPr>
          <w:trHeight w:val="257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6F6C5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2F49" w:rsidRPr="005A52EE" w:rsidRDefault="00812F49" w:rsidP="00812F4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/>
              </w:rPr>
              <w:t>1</w:t>
            </w:r>
            <w:r w:rsidRPr="005A52EE">
              <w:rPr>
                <w:rFonts w:ascii="微軟正黑體" w:eastAsia="微軟正黑體" w:hAnsi="微軟正黑體" w:hint="eastAsia"/>
              </w:rPr>
              <w:t>1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5A52EE">
              <w:rPr>
                <w:rFonts w:ascii="微軟正黑體" w:eastAsia="微軟正黑體" w:hAnsi="微軟正黑體" w:hint="eastAsia"/>
              </w:rPr>
              <w:t>0-1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學</w:t>
            </w:r>
            <w:proofErr w:type="gramStart"/>
            <w:r w:rsidRPr="005A52EE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5A52EE">
              <w:rPr>
                <w:rFonts w:ascii="微軟正黑體" w:eastAsia="微軟正黑體" w:hAnsi="微軟正黑體" w:hint="eastAsia"/>
              </w:rPr>
              <w:t>處業務介紹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12F49" w:rsidRPr="005A52EE" w:rsidRDefault="00812F49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5A52EE">
              <w:rPr>
                <w:rFonts w:ascii="微軟正黑體" w:eastAsia="微軟正黑體" w:hAnsi="微軟正黑體" w:hint="eastAsia"/>
              </w:rPr>
              <w:t>林烈利</w:t>
            </w:r>
            <w:proofErr w:type="gramEnd"/>
            <w:r w:rsidRPr="005A52EE">
              <w:rPr>
                <w:rFonts w:ascii="微軟正黑體" w:eastAsia="微軟正黑體" w:hAnsi="微軟正黑體" w:hint="eastAsia"/>
              </w:rPr>
              <w:t xml:space="preserve"> 學</w:t>
            </w:r>
            <w:proofErr w:type="gramStart"/>
            <w:r w:rsidRPr="005A52EE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5A52EE">
              <w:rPr>
                <w:rFonts w:ascii="微軟正黑體" w:eastAsia="微軟正黑體" w:hAnsi="微軟正黑體" w:hint="eastAsia"/>
              </w:rPr>
              <w:t>長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812F49" w:rsidRPr="005A52EE" w:rsidRDefault="00812F49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各組組長列席</w:t>
            </w:r>
          </w:p>
        </w:tc>
      </w:tr>
      <w:tr w:rsidR="00812F49" w:rsidRPr="005A52EE" w:rsidTr="00A7099A">
        <w:trPr>
          <w:trHeight w:val="257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6F6C5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2F49" w:rsidRPr="005A52EE" w:rsidRDefault="00812F49" w:rsidP="00812F4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/>
              </w:rPr>
              <w:t>1</w:t>
            </w:r>
            <w:r w:rsidRPr="005A52EE">
              <w:rPr>
                <w:rFonts w:ascii="微軟正黑體" w:eastAsia="微軟正黑體" w:hAnsi="微軟正黑體" w:hint="eastAsia"/>
              </w:rPr>
              <w:t>1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5A52EE">
              <w:rPr>
                <w:rFonts w:ascii="微軟正黑體" w:eastAsia="微軟正黑體" w:hAnsi="微軟正黑體" w:hint="eastAsia"/>
              </w:rPr>
              <w:t>0-1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FC5BB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2F49" w:rsidRPr="00BC419E" w:rsidRDefault="00873F70" w:rsidP="00812F4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多元性別、友善校園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12F49" w:rsidRPr="00BC419E" w:rsidRDefault="00812F49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2F49" w:rsidRPr="00BC419E" w:rsidRDefault="00812F49" w:rsidP="00812F4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C419E">
              <w:rPr>
                <w:rFonts w:ascii="微軟正黑體" w:eastAsia="微軟正黑體" w:hAnsi="微軟正黑體" w:hint="eastAsia"/>
                <w:color w:val="000000" w:themeColor="text1"/>
              </w:rPr>
              <w:t>林川景</w:t>
            </w:r>
            <w:proofErr w:type="gramEnd"/>
            <w:r w:rsidRPr="00BC419E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組長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812F49" w:rsidRPr="00BC419E" w:rsidRDefault="00F63B3D" w:rsidP="00F63B3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C419E">
              <w:rPr>
                <w:rFonts w:ascii="微軟正黑體" w:eastAsia="微軟正黑體" w:hAnsi="微軟正黑體" w:hint="eastAsia"/>
                <w:color w:val="000000" w:themeColor="text1"/>
              </w:rPr>
              <w:t>含衛保</w:t>
            </w:r>
            <w:proofErr w:type="gramEnd"/>
            <w:r w:rsidRPr="00BC419E">
              <w:rPr>
                <w:rFonts w:ascii="微軟正黑體" w:eastAsia="微軟正黑體" w:hAnsi="微軟正黑體" w:hint="eastAsia"/>
                <w:color w:val="000000" w:themeColor="text1"/>
              </w:rPr>
              <w:t>業務介紹</w:t>
            </w:r>
          </w:p>
        </w:tc>
      </w:tr>
      <w:tr w:rsidR="00812F49" w:rsidRPr="005A52EE" w:rsidTr="00C445DA">
        <w:trPr>
          <w:trHeight w:val="542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6F6C5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2F49" w:rsidRPr="005A52EE" w:rsidRDefault="00812F49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/>
              </w:rPr>
              <w:t>1</w:t>
            </w:r>
            <w:r w:rsidRPr="005A52EE">
              <w:rPr>
                <w:rFonts w:ascii="微軟正黑體" w:eastAsia="微軟正黑體" w:hAnsi="微軟正黑體" w:hint="eastAsia"/>
              </w:rPr>
              <w:t>2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/>
              </w:rPr>
              <w:t>0</w:t>
            </w:r>
            <w:r w:rsidRPr="005A52EE">
              <w:rPr>
                <w:rFonts w:ascii="微軟正黑體" w:eastAsia="微軟正黑體" w:hAnsi="微軟正黑體" w:hint="eastAsia"/>
              </w:rPr>
              <w:t>-</w:t>
            </w:r>
            <w:r w:rsidRPr="005A52EE">
              <w:rPr>
                <w:rFonts w:ascii="微軟正黑體" w:eastAsia="微軟正黑體" w:hAnsi="微軟正黑體"/>
              </w:rPr>
              <w:t>1</w:t>
            </w:r>
            <w:r w:rsidRPr="005A52EE">
              <w:rPr>
                <w:rFonts w:ascii="微軟正黑體" w:eastAsia="微軟正黑體" w:hAnsi="微軟正黑體" w:hint="eastAsia"/>
              </w:rPr>
              <w:t>3</w:t>
            </w:r>
            <w:r w:rsidRPr="005A52EE">
              <w:rPr>
                <w:rFonts w:ascii="微軟正黑體" w:eastAsia="微軟正黑體" w:hAnsi="微軟正黑體"/>
              </w:rPr>
              <w:t>:</w:t>
            </w:r>
            <w:r w:rsidRPr="005A52EE">
              <w:rPr>
                <w:rFonts w:ascii="微軟正黑體" w:eastAsia="微軟正黑體" w:hAnsi="微軟正黑體" w:hint="eastAsia"/>
              </w:rPr>
              <w:t>3</w:t>
            </w:r>
            <w:r w:rsidRPr="005A52EE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90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午餐</w:t>
            </w:r>
            <w:r w:rsidRPr="005A52EE">
              <w:rPr>
                <w:rFonts w:ascii="微軟正黑體" w:eastAsia="微軟正黑體" w:hAnsi="微軟正黑體"/>
              </w:rPr>
              <w:t>、</w:t>
            </w:r>
            <w:r w:rsidRPr="005A52EE">
              <w:rPr>
                <w:rFonts w:ascii="微軟正黑體" w:eastAsia="微軟正黑體" w:hAnsi="微軟正黑體" w:hint="eastAsia"/>
              </w:rPr>
              <w:t>社團校園聯展</w:t>
            </w:r>
          </w:p>
        </w:tc>
        <w:tc>
          <w:tcPr>
            <w:tcW w:w="255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F81E2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各班教室、河西走廊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812F49" w:rsidRPr="005A52EE" w:rsidRDefault="00812F49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務必於13:20</w:t>
            </w:r>
          </w:p>
          <w:p w:rsidR="00812F49" w:rsidRPr="005A52EE" w:rsidRDefault="00812F49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前</w:t>
            </w:r>
            <w:proofErr w:type="gramStart"/>
            <w:r w:rsidRPr="005A52EE">
              <w:rPr>
                <w:rFonts w:ascii="微軟正黑體" w:eastAsia="微軟正黑體" w:hAnsi="微軟正黑體" w:hint="eastAsia"/>
              </w:rPr>
              <w:t>正修廳就位</w:t>
            </w:r>
            <w:proofErr w:type="gramEnd"/>
          </w:p>
        </w:tc>
      </w:tr>
      <w:tr w:rsidR="00812F49" w:rsidRPr="005A52EE" w:rsidTr="00C445DA">
        <w:trPr>
          <w:trHeight w:val="31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6F6C5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2F49" w:rsidRPr="005A52EE" w:rsidRDefault="00812F49" w:rsidP="00812F4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13:30-1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5A52EE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社團介紹及表演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12F49" w:rsidRPr="005A52EE" w:rsidRDefault="00812F49" w:rsidP="003746B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人文大樓</w:t>
            </w:r>
            <w:r w:rsidRPr="005A52EE">
              <w:rPr>
                <w:rFonts w:ascii="微軟正黑體" w:eastAsia="微軟正黑體" w:hAnsi="微軟正黑體" w:hint="eastAsia"/>
                <w:eastAsianLayout w:id="302703616" w:vert="1" w:vertCompress="1"/>
              </w:rPr>
              <w:t>9</w:t>
            </w:r>
            <w:r w:rsidRPr="005A52EE">
              <w:rPr>
                <w:rFonts w:ascii="微軟正黑體" w:eastAsia="微軟正黑體" w:hAnsi="微軟正黑體" w:hint="eastAsia"/>
              </w:rPr>
              <w:t>樓</w:t>
            </w:r>
            <w:proofErr w:type="gramStart"/>
            <w:r w:rsidRPr="005A52EE">
              <w:rPr>
                <w:rFonts w:ascii="微軟正黑體" w:eastAsia="微軟正黑體" w:hAnsi="微軟正黑體" w:hint="eastAsia"/>
              </w:rPr>
              <w:t>正修廳</w:t>
            </w:r>
            <w:proofErr w:type="gramEnd"/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洪</w:t>
            </w:r>
            <w:r w:rsidR="002840F0">
              <w:rPr>
                <w:rFonts w:ascii="微軟正黑體" w:eastAsia="微軟正黑體" w:hAnsi="微軟正黑體" w:hint="eastAsia"/>
              </w:rPr>
              <w:t>夢</w:t>
            </w:r>
            <w:r w:rsidRPr="005A52EE">
              <w:rPr>
                <w:rFonts w:ascii="微軟正黑體" w:eastAsia="微軟正黑體" w:hAnsi="微軟正黑體" w:hint="eastAsia"/>
              </w:rPr>
              <w:t>聰   組長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812F49" w:rsidRPr="005A52EE" w:rsidRDefault="00812F49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含課外業務介紹</w:t>
            </w:r>
          </w:p>
        </w:tc>
      </w:tr>
      <w:tr w:rsidR="00812F49" w:rsidRPr="005A52EE" w:rsidTr="00C445DA">
        <w:trPr>
          <w:trHeight w:val="374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6F6C5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2F49" w:rsidRPr="005A52EE" w:rsidRDefault="00812F49" w:rsidP="00F63B3D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15</w:t>
            </w:r>
            <w:r w:rsidR="00F63B3D"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 w:hint="eastAsia"/>
              </w:rPr>
              <w:t>0-15:</w:t>
            </w:r>
            <w:r w:rsidR="00F63B3D">
              <w:rPr>
                <w:rFonts w:ascii="微軟正黑體" w:eastAsia="微軟正黑體" w:hAnsi="微軟正黑體" w:hint="eastAsia"/>
              </w:rPr>
              <w:t>2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20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休    息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2F49" w:rsidRPr="005A52EE" w:rsidRDefault="00812F49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2F49" w:rsidRPr="005A52EE" w:rsidRDefault="00735D0D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王斌詮</w:t>
            </w:r>
            <w:r w:rsidRPr="005A52EE">
              <w:rPr>
                <w:rFonts w:ascii="微軟正黑體" w:eastAsia="微軟正黑體" w:hAnsi="微軟正黑體" w:hint="eastAsia"/>
              </w:rPr>
              <w:t xml:space="preserve">   組長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812F49" w:rsidRPr="005A52EE" w:rsidRDefault="00812F49" w:rsidP="006F6C5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57749" w:rsidRPr="005A52EE" w:rsidTr="006A230F">
        <w:trPr>
          <w:trHeight w:val="840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257749" w:rsidRPr="005A52EE" w:rsidRDefault="00257749" w:rsidP="00F3362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257749" w:rsidRPr="005A52EE" w:rsidRDefault="00257749" w:rsidP="00257749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15: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5A52EE">
              <w:rPr>
                <w:rFonts w:ascii="微軟正黑體" w:eastAsia="微軟正黑體" w:hAnsi="微軟正黑體" w:hint="eastAsia"/>
              </w:rPr>
              <w:t>0-1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5A52EE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57749" w:rsidRPr="005A52EE" w:rsidRDefault="00257749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7749" w:rsidRPr="005A52EE" w:rsidRDefault="00257749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軍訓</w:t>
            </w:r>
            <w:proofErr w:type="gramStart"/>
            <w:r w:rsidRPr="005A52EE">
              <w:rPr>
                <w:rFonts w:ascii="微軟正黑體" w:eastAsia="微軟正黑體" w:hAnsi="微軟正黑體" w:hint="eastAsia"/>
              </w:rPr>
              <w:t>室暨校安</w:t>
            </w:r>
            <w:proofErr w:type="gramEnd"/>
            <w:r w:rsidRPr="005A52EE">
              <w:rPr>
                <w:rFonts w:ascii="微軟正黑體" w:eastAsia="微軟正黑體" w:hAnsi="微軟正黑體" w:hint="eastAsia"/>
              </w:rPr>
              <w:t>中心介紹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7749" w:rsidRPr="005A52EE" w:rsidRDefault="00257749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7749" w:rsidRPr="005A52EE" w:rsidRDefault="00257749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楊俊豪   主任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257749" w:rsidRPr="005A52EE" w:rsidRDefault="00257749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介紹系輔導教官</w:t>
            </w:r>
          </w:p>
          <w:p w:rsidR="00257749" w:rsidRDefault="00257749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實施校園安全</w:t>
            </w:r>
          </w:p>
          <w:p w:rsidR="00257749" w:rsidRPr="005A52EE" w:rsidRDefault="00257749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暨</w:t>
            </w:r>
            <w:r>
              <w:rPr>
                <w:rFonts w:ascii="微軟正黑體" w:eastAsia="微軟正黑體" w:hAnsi="微軟正黑體" w:hint="eastAsia"/>
              </w:rPr>
              <w:t>友善校園</w:t>
            </w:r>
            <w:r w:rsidRPr="005A52EE">
              <w:rPr>
                <w:rFonts w:ascii="微軟正黑體" w:eastAsia="微軟正黑體" w:hAnsi="微軟正黑體" w:hint="eastAsia"/>
              </w:rPr>
              <w:t>宣導</w:t>
            </w:r>
          </w:p>
        </w:tc>
      </w:tr>
      <w:tr w:rsidR="00F33624" w:rsidRPr="005A52EE" w:rsidTr="00C445DA">
        <w:trPr>
          <w:trHeight w:val="283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33624" w:rsidRPr="005A52EE" w:rsidRDefault="00F33624" w:rsidP="00444CE8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16:</w:t>
            </w:r>
            <w:r w:rsidR="00444CE8">
              <w:rPr>
                <w:rFonts w:ascii="微軟正黑體" w:eastAsia="微軟正黑體" w:hAnsi="微軟正黑體" w:hint="eastAsia"/>
              </w:rPr>
              <w:t>2</w:t>
            </w:r>
            <w:r w:rsidRPr="005A52EE">
              <w:rPr>
                <w:rFonts w:ascii="微軟正黑體" w:eastAsia="微軟正黑體" w:hAnsi="微軟正黑體" w:hint="eastAsia"/>
              </w:rPr>
              <w:t>0-1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5A52EE">
              <w:rPr>
                <w:rFonts w:ascii="微軟正黑體" w:eastAsia="微軟正黑體" w:hAnsi="微軟正黑體" w:hint="eastAsia"/>
              </w:rPr>
              <w:t>:</w:t>
            </w:r>
            <w:r w:rsidR="00444CE8">
              <w:rPr>
                <w:rFonts w:ascii="微軟正黑體" w:eastAsia="微軟正黑體" w:hAnsi="微軟正黑體" w:hint="eastAsia"/>
              </w:rPr>
              <w:t>4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3B71FB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F33624" w:rsidRPr="005A52EE">
              <w:rPr>
                <w:rFonts w:ascii="微軟正黑體" w:eastAsia="微軟正黑體" w:hAnsi="微軟正黑體" w:hint="eastAsia"/>
              </w:rPr>
              <w:t>0</w:t>
            </w:r>
            <w:r w:rsidR="00F33624"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防震防災演練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楊俊豪   主任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33624" w:rsidRPr="005A52EE" w:rsidTr="004A6016">
        <w:trPr>
          <w:trHeight w:val="339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33624" w:rsidRPr="005A52EE" w:rsidRDefault="00F33624" w:rsidP="00444CE8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</w:t>
            </w:r>
            <w:r w:rsidR="003B71FB">
              <w:rPr>
                <w:rFonts w:ascii="微軟正黑體" w:eastAsia="微軟正黑體" w:hAnsi="微軟正黑體" w:hint="eastAsia"/>
              </w:rPr>
              <w:t>6</w:t>
            </w:r>
            <w:r w:rsidRPr="005A52EE">
              <w:rPr>
                <w:rFonts w:ascii="微軟正黑體" w:eastAsia="微軟正黑體" w:hAnsi="微軟正黑體" w:hint="eastAsia"/>
              </w:rPr>
              <w:t>:</w:t>
            </w:r>
            <w:r w:rsidR="00444CE8">
              <w:rPr>
                <w:rFonts w:ascii="微軟正黑體" w:eastAsia="微軟正黑體" w:hAnsi="微軟正黑體" w:hint="eastAsia"/>
              </w:rPr>
              <w:t>4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放    學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624" w:rsidRPr="005A52EE" w:rsidRDefault="00735D0D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王斌詮</w:t>
            </w:r>
            <w:r w:rsidRPr="005A52EE">
              <w:rPr>
                <w:rFonts w:ascii="微軟正黑體" w:eastAsia="微軟正黑體" w:hAnsi="微軟正黑體" w:hint="eastAsia"/>
              </w:rPr>
              <w:t xml:space="preserve">   組長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33624" w:rsidRPr="005A52EE" w:rsidTr="004A6016">
        <w:trPr>
          <w:trHeight w:val="339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Pr="005A52EE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5A52EE">
              <w:rPr>
                <w:rFonts w:ascii="微軟正黑體" w:eastAsia="微軟正黑體" w:hAnsi="微軟正黑體" w:hint="eastAsia"/>
              </w:rPr>
              <w:t>0-19:00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Pr="005A52EE">
              <w:rPr>
                <w:rFonts w:ascii="微軟正黑體" w:eastAsia="微軟正黑體" w:hAnsi="微軟正黑體" w:hint="eastAsia"/>
              </w:rPr>
              <w:t>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學生宿舍防震防災演練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正修宿舍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楊俊豪   主任</w:t>
            </w:r>
          </w:p>
          <w:p w:rsidR="00F33624" w:rsidRPr="005A52EE" w:rsidRDefault="00735D0D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王斌詮</w:t>
            </w:r>
            <w:r w:rsidR="00F33624" w:rsidRPr="005A52EE">
              <w:rPr>
                <w:rFonts w:ascii="微軟正黑體" w:eastAsia="微軟正黑體" w:hAnsi="微軟正黑體" w:hint="eastAsia"/>
              </w:rPr>
              <w:t xml:space="preserve">   組長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僅住正修宿舍</w:t>
            </w:r>
          </w:p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一年級新生參加</w:t>
            </w:r>
          </w:p>
        </w:tc>
      </w:tr>
      <w:tr w:rsidR="00F33624" w:rsidRPr="005A52EE" w:rsidTr="003746B2">
        <w:trPr>
          <w:trHeight w:val="430"/>
        </w:trPr>
        <w:tc>
          <w:tcPr>
            <w:tcW w:w="851" w:type="dxa"/>
            <w:vMerge w:val="restart"/>
            <w:tcBorders>
              <w:top w:val="single" w:sz="12" w:space="0" w:color="auto"/>
              <w:left w:val="thinThickSmallGap" w:sz="24" w:space="0" w:color="auto"/>
              <w:bottom w:val="dashSmallGap" w:sz="4" w:space="0" w:color="auto"/>
              <w:right w:val="single" w:sz="12" w:space="0" w:color="auto"/>
            </w:tcBorders>
            <w:textDirection w:val="tbRlV"/>
            <w:vAlign w:val="center"/>
          </w:tcPr>
          <w:p w:rsidR="00F33624" w:rsidRPr="00D01B29" w:rsidRDefault="000B7DA7" w:rsidP="000B7DA7">
            <w:pPr>
              <w:pStyle w:val="a8"/>
              <w:jc w:val="center"/>
              <w:rPr>
                <w:rFonts w:ascii="微軟正黑體" w:eastAsia="微軟正黑體" w:hAnsi="微軟正黑體"/>
                <w:b/>
              </w:rPr>
            </w:pPr>
            <w:r w:rsidRPr="00D01B29">
              <w:rPr>
                <w:rFonts w:ascii="微軟正黑體" w:eastAsia="微軟正黑體" w:hAnsi="微軟正黑體" w:hint="eastAsia"/>
                <w:b/>
              </w:rPr>
              <w:t>104</w:t>
            </w:r>
            <w:r w:rsidR="00F33624" w:rsidRPr="00D01B29">
              <w:rPr>
                <w:rFonts w:ascii="微軟正黑體" w:eastAsia="微軟正黑體" w:hAnsi="微軟正黑體" w:hint="eastAsia"/>
                <w:b/>
              </w:rPr>
              <w:t>年9月4日   星期</w:t>
            </w:r>
            <w:r w:rsidRPr="00D01B29">
              <w:rPr>
                <w:rFonts w:ascii="微軟正黑體" w:eastAsia="微軟正黑體" w:hAnsi="微軟正黑體" w:hint="eastAsia"/>
                <w:b/>
              </w:rPr>
              <w:t>五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08:10-08:40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30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系教官 時間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各系地點如附表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系 教 官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請假規定、</w:t>
            </w:r>
            <w:proofErr w:type="gramStart"/>
            <w:r w:rsidRPr="005A52EE">
              <w:rPr>
                <w:rFonts w:ascii="微軟正黑體" w:eastAsia="微軟正黑體" w:hAnsi="微軟正黑體" w:hint="eastAsia"/>
              </w:rPr>
              <w:t>紫錐花</w:t>
            </w:r>
            <w:proofErr w:type="gramEnd"/>
            <w:r w:rsidRPr="005A52EE">
              <w:rPr>
                <w:rFonts w:ascii="微軟正黑體" w:eastAsia="微軟正黑體" w:hAnsi="微軟正黑體" w:hint="eastAsia"/>
              </w:rPr>
              <w:t>、校園安全宣導等</w:t>
            </w:r>
          </w:p>
        </w:tc>
      </w:tr>
      <w:tr w:rsidR="00F33624" w:rsidRPr="005A52EE" w:rsidTr="00FC5BBC">
        <w:trPr>
          <w:trHeight w:val="210"/>
        </w:trPr>
        <w:tc>
          <w:tcPr>
            <w:tcW w:w="851" w:type="dxa"/>
            <w:vMerge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08:40-10:10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90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新生關懷班級輔導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各系輔導老師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F33624" w:rsidRPr="003B71FB" w:rsidRDefault="00F33624" w:rsidP="00F33624">
            <w:pPr>
              <w:jc w:val="center"/>
              <w:rPr>
                <w:rFonts w:ascii="微軟正黑體" w:eastAsia="微軟正黑體" w:hAnsi="微軟正黑體"/>
              </w:rPr>
            </w:pPr>
            <w:r w:rsidRPr="003B71FB">
              <w:rPr>
                <w:rFonts w:ascii="微軟正黑體" w:eastAsia="微軟正黑體" w:hAnsi="微軟正黑體" w:hint="eastAsia"/>
              </w:rPr>
              <w:t>新生適應生活座談</w:t>
            </w:r>
          </w:p>
        </w:tc>
      </w:tr>
      <w:tr w:rsidR="00F33624" w:rsidRPr="005A52EE" w:rsidTr="00FC5BBC">
        <w:trPr>
          <w:trHeight w:val="135"/>
        </w:trPr>
        <w:tc>
          <w:tcPr>
            <w:tcW w:w="851" w:type="dxa"/>
            <w:vMerge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10:10-10:30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20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休    息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系 學 會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F33624" w:rsidRPr="005A52EE" w:rsidRDefault="00F33624" w:rsidP="00F33624">
            <w:pPr>
              <w:jc w:val="center"/>
            </w:pPr>
          </w:p>
        </w:tc>
      </w:tr>
      <w:tr w:rsidR="00F33624" w:rsidRPr="005A52EE" w:rsidTr="00FC5BBC">
        <w:trPr>
          <w:trHeight w:val="299"/>
        </w:trPr>
        <w:tc>
          <w:tcPr>
            <w:tcW w:w="851" w:type="dxa"/>
            <w:vMerge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10:30-12:00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90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系主任/系學會 時間</w:t>
            </w:r>
          </w:p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暨 校園導</w:t>
            </w:r>
            <w:proofErr w:type="gramStart"/>
            <w:r w:rsidRPr="005A52EE">
              <w:rPr>
                <w:rFonts w:ascii="微軟正黑體" w:eastAsia="微軟正黑體" w:hAnsi="微軟正黑體" w:hint="eastAsia"/>
              </w:rPr>
              <w:t>覽</w:t>
            </w:r>
            <w:proofErr w:type="gramEnd"/>
          </w:p>
        </w:tc>
        <w:tc>
          <w:tcPr>
            <w:tcW w:w="709" w:type="dxa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系主任/系學會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1.系主任致詞</w:t>
            </w:r>
          </w:p>
          <w:p w:rsidR="00F33624" w:rsidRPr="005A52EE" w:rsidRDefault="00F33624" w:rsidP="00F33624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2.導師介紹</w:t>
            </w:r>
          </w:p>
          <w:p w:rsidR="00F33624" w:rsidRPr="005A52EE" w:rsidRDefault="00F33624" w:rsidP="00F33624">
            <w:pPr>
              <w:spacing w:line="280" w:lineRule="exact"/>
              <w:ind w:left="187" w:hangingChars="78" w:hanging="187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3.系所特色、環境、資源介紹</w:t>
            </w:r>
          </w:p>
          <w:p w:rsidR="00F33624" w:rsidRPr="005A52EE" w:rsidRDefault="00F33624" w:rsidP="00F33624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4.課程規劃</w:t>
            </w:r>
          </w:p>
          <w:p w:rsidR="00F33624" w:rsidRPr="005A52EE" w:rsidRDefault="00F33624" w:rsidP="00F33624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5.系學會介紹</w:t>
            </w:r>
          </w:p>
          <w:p w:rsidR="00F33624" w:rsidRPr="005A52EE" w:rsidRDefault="00F33624" w:rsidP="00F33624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6.校園導</w:t>
            </w:r>
            <w:proofErr w:type="gramStart"/>
            <w:r w:rsidRPr="005A52EE">
              <w:rPr>
                <w:rFonts w:ascii="微軟正黑體" w:eastAsia="微軟正黑體" w:hAnsi="微軟正黑體" w:hint="eastAsia"/>
              </w:rPr>
              <w:t>覽</w:t>
            </w:r>
            <w:proofErr w:type="gramEnd"/>
          </w:p>
        </w:tc>
      </w:tr>
      <w:tr w:rsidR="00F33624" w:rsidRPr="005A52EE" w:rsidTr="00FC5BBC">
        <w:trPr>
          <w:trHeight w:val="392"/>
        </w:trPr>
        <w:tc>
          <w:tcPr>
            <w:tcW w:w="851" w:type="dxa"/>
            <w:vMerge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12:00-13:30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90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午餐</w:t>
            </w:r>
            <w:r w:rsidRPr="005A52EE">
              <w:rPr>
                <w:rFonts w:ascii="微軟正黑體" w:eastAsia="微軟正黑體" w:hAnsi="微軟正黑體"/>
              </w:rPr>
              <w:t>、</w:t>
            </w:r>
            <w:r w:rsidRPr="005A52EE">
              <w:rPr>
                <w:rFonts w:ascii="微軟正黑體" w:eastAsia="微軟正黑體" w:hAnsi="微軟正黑體" w:hint="eastAsia"/>
              </w:rPr>
              <w:t>社團校園聯展</w:t>
            </w:r>
          </w:p>
        </w:tc>
        <w:tc>
          <w:tcPr>
            <w:tcW w:w="255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ind w:leftChars="-45" w:left="-108" w:rightChars="-43" w:right="-103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各班教室、河西走廊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33624" w:rsidRPr="005A52EE" w:rsidTr="00FC5BBC">
        <w:trPr>
          <w:trHeight w:val="70"/>
        </w:trPr>
        <w:tc>
          <w:tcPr>
            <w:tcW w:w="851" w:type="dxa"/>
            <w:vMerge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13:30-15:10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100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導師時間</w:t>
            </w:r>
          </w:p>
        </w:tc>
        <w:tc>
          <w:tcPr>
            <w:tcW w:w="709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F33624" w:rsidRPr="005A52EE" w:rsidRDefault="00F33624" w:rsidP="00F33624">
            <w:pPr>
              <w:spacing w:line="28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各班教室</w:t>
            </w: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各班導師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相見歡、選班級幹部、服務學習介紹</w:t>
            </w:r>
          </w:p>
        </w:tc>
      </w:tr>
      <w:tr w:rsidR="00F33624" w:rsidRPr="005A52EE" w:rsidTr="00FC5BBC">
        <w:trPr>
          <w:trHeight w:val="317"/>
        </w:trPr>
        <w:tc>
          <w:tcPr>
            <w:tcW w:w="851" w:type="dxa"/>
            <w:vMerge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15:10-15:30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20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休    息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各班導師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33624" w:rsidRPr="005A52EE" w:rsidTr="00FC5BBC">
        <w:trPr>
          <w:trHeight w:val="309"/>
        </w:trPr>
        <w:tc>
          <w:tcPr>
            <w:tcW w:w="851" w:type="dxa"/>
            <w:vMerge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15:30-16:20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50</w:t>
            </w:r>
            <w:r w:rsidRPr="005A52EE">
              <w:rPr>
                <w:rFonts w:ascii="微軟正黑體" w:eastAsia="微軟正黑體" w:hAnsi="微軟正黑體"/>
              </w:rPr>
              <w:t>´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新生英文分班測驗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各班導師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33624" w:rsidRPr="005A52EE" w:rsidTr="00C445DA">
        <w:trPr>
          <w:trHeight w:val="136"/>
        </w:trPr>
        <w:tc>
          <w:tcPr>
            <w:tcW w:w="851" w:type="dxa"/>
            <w:vMerge/>
            <w:tcBorders>
              <w:top w:val="dashSmallGap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</w:pPr>
            <w:r w:rsidRPr="005A52EE">
              <w:rPr>
                <w:rFonts w:ascii="微軟正黑體" w:eastAsia="微軟正黑體" w:hAnsi="微軟正黑體" w:hint="eastAsia"/>
              </w:rPr>
              <w:t>16:20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jc w:val="center"/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放    學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5A52EE">
              <w:rPr>
                <w:rFonts w:ascii="微軟正黑體" w:eastAsia="微軟正黑體" w:hAnsi="微軟正黑體" w:hint="eastAsia"/>
              </w:rPr>
              <w:t>各班導師</w:t>
            </w:r>
          </w:p>
        </w:tc>
        <w:tc>
          <w:tcPr>
            <w:tcW w:w="22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F33624" w:rsidRPr="005A52EE" w:rsidRDefault="00F33624" w:rsidP="00F3362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33624" w:rsidRPr="005A52EE" w:rsidTr="00AB7541">
        <w:trPr>
          <w:trHeight w:val="1147"/>
        </w:trPr>
        <w:tc>
          <w:tcPr>
            <w:tcW w:w="10781" w:type="dxa"/>
            <w:gridSpan w:val="7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3624" w:rsidRPr="005A52EE" w:rsidRDefault="00F33624" w:rsidP="00F33624">
            <w:pPr>
              <w:numPr>
                <w:ilvl w:val="0"/>
                <w:numId w:val="10"/>
              </w:numPr>
              <w:spacing w:line="34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5A52EE">
              <w:rPr>
                <w:rFonts w:ascii="微軟正黑體" w:eastAsia="微軟正黑體" w:hAnsi="微軟正黑體" w:hint="eastAsia"/>
                <w:w w:val="90"/>
              </w:rPr>
              <w:t>新生入學輔導每天8:00-8:10為集合點名時間，請各位同學於8:00前到達指定地點點名</w:t>
            </w:r>
            <w:r>
              <w:rPr>
                <w:rFonts w:ascii="微軟正黑體" w:eastAsia="微軟正黑體" w:hAnsi="微軟正黑體" w:hint="eastAsia"/>
                <w:w w:val="90"/>
              </w:rPr>
              <w:t>並就位完畢</w:t>
            </w:r>
            <w:r w:rsidRPr="005A52EE">
              <w:rPr>
                <w:rFonts w:ascii="微軟正黑體" w:eastAsia="微軟正黑體" w:hAnsi="微軟正黑體" w:hint="eastAsia"/>
                <w:w w:val="90"/>
              </w:rPr>
              <w:t>。</w:t>
            </w:r>
          </w:p>
          <w:p w:rsidR="00F33624" w:rsidRPr="005A52EE" w:rsidRDefault="00F33624" w:rsidP="00F33624">
            <w:pPr>
              <w:numPr>
                <w:ilvl w:val="0"/>
                <w:numId w:val="10"/>
              </w:numPr>
              <w:spacing w:line="34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5A52EE">
              <w:rPr>
                <w:rFonts w:ascii="微軟正黑體" w:eastAsia="微軟正黑體" w:hAnsi="微軟正黑體" w:hint="eastAsia"/>
                <w:w w:val="90"/>
              </w:rPr>
              <w:t>新生入學輔導視同正式上課、集會，非重大原因、不可抗力，請勿缺席或請假。</w:t>
            </w:r>
          </w:p>
          <w:p w:rsidR="00F33624" w:rsidRPr="005A52EE" w:rsidRDefault="005E214C" w:rsidP="00F33624">
            <w:pPr>
              <w:numPr>
                <w:ilvl w:val="0"/>
                <w:numId w:val="10"/>
              </w:numPr>
              <w:spacing w:line="34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若有請假需求依正常流程辦理</w:t>
            </w:r>
            <w:r w:rsidR="00F33624" w:rsidRPr="005A52EE">
              <w:rPr>
                <w:rFonts w:ascii="微軟正黑體" w:eastAsia="微軟正黑體" w:hAnsi="微軟正黑體" w:hint="eastAsia"/>
                <w:w w:val="90"/>
              </w:rPr>
              <w:t>。</w:t>
            </w:r>
          </w:p>
          <w:p w:rsidR="00F33624" w:rsidRPr="005A52EE" w:rsidRDefault="00F33624" w:rsidP="00F33624">
            <w:pPr>
              <w:numPr>
                <w:ilvl w:val="0"/>
                <w:numId w:val="10"/>
              </w:numPr>
              <w:spacing w:line="34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5A52EE">
              <w:rPr>
                <w:rFonts w:ascii="微軟正黑體" w:eastAsia="微軟正黑體" w:hAnsi="微軟正黑體" w:hint="eastAsia"/>
                <w:w w:val="90"/>
              </w:rPr>
              <w:t>當天中午新生以在校內用餐為原則(建議</w:t>
            </w:r>
            <w:r>
              <w:rPr>
                <w:rFonts w:ascii="微軟正黑體" w:eastAsia="微軟正黑體" w:hAnsi="微軟正黑體" w:hint="eastAsia"/>
                <w:w w:val="90"/>
              </w:rPr>
              <w:t>由</w:t>
            </w:r>
            <w:proofErr w:type="gramStart"/>
            <w:r>
              <w:rPr>
                <w:rFonts w:ascii="微軟正黑體" w:eastAsia="微軟正黑體" w:hAnsi="微軟正黑體" w:hint="eastAsia"/>
                <w:w w:val="90"/>
              </w:rPr>
              <w:t>各系</w:t>
            </w:r>
            <w:r w:rsidRPr="005A52EE">
              <w:rPr>
                <w:rFonts w:ascii="微軟正黑體" w:eastAsia="微軟正黑體" w:hAnsi="微軟正黑體" w:hint="eastAsia"/>
                <w:w w:val="90"/>
              </w:rPr>
              <w:t>訂便當</w:t>
            </w:r>
            <w:proofErr w:type="gramEnd"/>
            <w:r w:rsidRPr="005A52EE">
              <w:rPr>
                <w:rFonts w:ascii="微軟正黑體" w:eastAsia="微軟正黑體" w:hAnsi="微軟正黑體" w:hint="eastAsia"/>
                <w:w w:val="90"/>
              </w:rPr>
              <w:t>)，餐後自由參觀各系、各社團成果展。</w:t>
            </w:r>
          </w:p>
          <w:p w:rsidR="00F33624" w:rsidRPr="005A52EE" w:rsidRDefault="00F33624" w:rsidP="00F33624">
            <w:pPr>
              <w:numPr>
                <w:ilvl w:val="0"/>
                <w:numId w:val="10"/>
              </w:numPr>
              <w:spacing w:line="340" w:lineRule="exact"/>
              <w:ind w:rightChars="722" w:right="1733"/>
              <w:jc w:val="both"/>
            </w:pPr>
            <w:r w:rsidRPr="005A52EE">
              <w:rPr>
                <w:rFonts w:ascii="微軟正黑體" w:eastAsia="微軟正黑體" w:hAnsi="微軟正黑體" w:hint="eastAsia"/>
                <w:w w:val="90"/>
              </w:rPr>
              <w:t>放學前務必要整理使用過的場地、清倒垃圾後才可離校。</w:t>
            </w:r>
          </w:p>
        </w:tc>
      </w:tr>
    </w:tbl>
    <w:p w:rsidR="009E269E" w:rsidRPr="00512B8E" w:rsidRDefault="009E269E" w:rsidP="00512B8E">
      <w:pPr>
        <w:spacing w:line="120" w:lineRule="exact"/>
        <w:rPr>
          <w:sz w:val="12"/>
          <w:szCs w:val="12"/>
        </w:rPr>
      </w:pPr>
      <w:bookmarkStart w:id="0" w:name="_GoBack"/>
      <w:bookmarkEnd w:id="0"/>
    </w:p>
    <w:sectPr w:rsidR="009E269E" w:rsidRPr="00512B8E" w:rsidSect="009158F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B6" w:rsidRDefault="00AF55B6" w:rsidP="00F95BC3">
      <w:r>
        <w:separator/>
      </w:r>
    </w:p>
  </w:endnote>
  <w:endnote w:type="continuationSeparator" w:id="0">
    <w:p w:rsidR="00AF55B6" w:rsidRDefault="00AF55B6" w:rsidP="00F9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B6" w:rsidRDefault="00AF55B6" w:rsidP="00F95BC3">
      <w:r>
        <w:separator/>
      </w:r>
    </w:p>
  </w:footnote>
  <w:footnote w:type="continuationSeparator" w:id="0">
    <w:p w:rsidR="00AF55B6" w:rsidRDefault="00AF55B6" w:rsidP="00F9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76B"/>
    <w:multiLevelType w:val="hybridMultilevel"/>
    <w:tmpl w:val="3DC0498E"/>
    <w:lvl w:ilvl="0" w:tplc="045233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5A087C"/>
    <w:multiLevelType w:val="hybridMultilevel"/>
    <w:tmpl w:val="281E6F2E"/>
    <w:lvl w:ilvl="0" w:tplc="D2E63C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9C1F97"/>
    <w:multiLevelType w:val="hybridMultilevel"/>
    <w:tmpl w:val="156C27C8"/>
    <w:lvl w:ilvl="0" w:tplc="A7D40A2E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94245B"/>
    <w:multiLevelType w:val="hybridMultilevel"/>
    <w:tmpl w:val="81D08CE8"/>
    <w:lvl w:ilvl="0" w:tplc="0C9883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8514B7F"/>
    <w:multiLevelType w:val="hybridMultilevel"/>
    <w:tmpl w:val="0ED8BDFE"/>
    <w:lvl w:ilvl="0" w:tplc="06CC0F7C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7B5BEF"/>
    <w:multiLevelType w:val="hybridMultilevel"/>
    <w:tmpl w:val="5EE01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581AEB"/>
    <w:multiLevelType w:val="hybridMultilevel"/>
    <w:tmpl w:val="9ABA6A04"/>
    <w:lvl w:ilvl="0" w:tplc="0409000F">
      <w:start w:val="1"/>
      <w:numFmt w:val="decimal"/>
      <w:lvlText w:val="%1."/>
      <w:lvlJc w:val="left"/>
      <w:pPr>
        <w:ind w:left="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7">
    <w:nsid w:val="5CD658BC"/>
    <w:multiLevelType w:val="hybridMultilevel"/>
    <w:tmpl w:val="9BB2A1EE"/>
    <w:lvl w:ilvl="0" w:tplc="CB7E1A26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18734F3"/>
    <w:multiLevelType w:val="hybridMultilevel"/>
    <w:tmpl w:val="38AEF6F2"/>
    <w:lvl w:ilvl="0" w:tplc="BEDEE4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B73D4B"/>
    <w:multiLevelType w:val="hybridMultilevel"/>
    <w:tmpl w:val="501C990E"/>
    <w:lvl w:ilvl="0" w:tplc="D9D432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627566"/>
    <w:multiLevelType w:val="hybridMultilevel"/>
    <w:tmpl w:val="77EE4390"/>
    <w:lvl w:ilvl="0" w:tplc="E1506E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D24B9F"/>
    <w:multiLevelType w:val="hybridMultilevel"/>
    <w:tmpl w:val="81D08CE8"/>
    <w:lvl w:ilvl="0" w:tplc="0C9883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A2"/>
    <w:rsid w:val="0000336D"/>
    <w:rsid w:val="000073BD"/>
    <w:rsid w:val="00010B46"/>
    <w:rsid w:val="00021DED"/>
    <w:rsid w:val="00037538"/>
    <w:rsid w:val="00091949"/>
    <w:rsid w:val="00094DD6"/>
    <w:rsid w:val="000A0F98"/>
    <w:rsid w:val="000B30F6"/>
    <w:rsid w:val="000B45C0"/>
    <w:rsid w:val="000B7DA7"/>
    <w:rsid w:val="000C03F4"/>
    <w:rsid w:val="000C3259"/>
    <w:rsid w:val="000D45FA"/>
    <w:rsid w:val="000E43E3"/>
    <w:rsid w:val="000F0523"/>
    <w:rsid w:val="000F4AEA"/>
    <w:rsid w:val="000F4FF5"/>
    <w:rsid w:val="00100EE4"/>
    <w:rsid w:val="00103FB0"/>
    <w:rsid w:val="00126CF7"/>
    <w:rsid w:val="001430AE"/>
    <w:rsid w:val="00143372"/>
    <w:rsid w:val="001539BC"/>
    <w:rsid w:val="00156D08"/>
    <w:rsid w:val="00165FF6"/>
    <w:rsid w:val="00172C25"/>
    <w:rsid w:val="001759E8"/>
    <w:rsid w:val="001853E5"/>
    <w:rsid w:val="001924C8"/>
    <w:rsid w:val="0019255A"/>
    <w:rsid w:val="001B0DD5"/>
    <w:rsid w:val="001B2624"/>
    <w:rsid w:val="001B4D72"/>
    <w:rsid w:val="001C3586"/>
    <w:rsid w:val="001E55DB"/>
    <w:rsid w:val="001F63B3"/>
    <w:rsid w:val="00222DE2"/>
    <w:rsid w:val="00252540"/>
    <w:rsid w:val="00257749"/>
    <w:rsid w:val="00262EFB"/>
    <w:rsid w:val="00273668"/>
    <w:rsid w:val="00273D71"/>
    <w:rsid w:val="00282DAF"/>
    <w:rsid w:val="002840F0"/>
    <w:rsid w:val="002A503C"/>
    <w:rsid w:val="002C3FA1"/>
    <w:rsid w:val="002D780B"/>
    <w:rsid w:val="002E4207"/>
    <w:rsid w:val="002F01DE"/>
    <w:rsid w:val="003042DA"/>
    <w:rsid w:val="003070E3"/>
    <w:rsid w:val="00307BBE"/>
    <w:rsid w:val="003174ED"/>
    <w:rsid w:val="00345DF2"/>
    <w:rsid w:val="0035306D"/>
    <w:rsid w:val="003624B1"/>
    <w:rsid w:val="00364537"/>
    <w:rsid w:val="00364D32"/>
    <w:rsid w:val="00364EBC"/>
    <w:rsid w:val="003746B2"/>
    <w:rsid w:val="003939A2"/>
    <w:rsid w:val="0039612B"/>
    <w:rsid w:val="003A3CC5"/>
    <w:rsid w:val="003A71CF"/>
    <w:rsid w:val="003B3134"/>
    <w:rsid w:val="003B71FB"/>
    <w:rsid w:val="003B7460"/>
    <w:rsid w:val="003C04DE"/>
    <w:rsid w:val="003D315C"/>
    <w:rsid w:val="003E75AD"/>
    <w:rsid w:val="003F3482"/>
    <w:rsid w:val="003F744D"/>
    <w:rsid w:val="004002C0"/>
    <w:rsid w:val="00405D4D"/>
    <w:rsid w:val="0042210F"/>
    <w:rsid w:val="004353E1"/>
    <w:rsid w:val="00437A94"/>
    <w:rsid w:val="00444CE8"/>
    <w:rsid w:val="004676AF"/>
    <w:rsid w:val="00476918"/>
    <w:rsid w:val="004817C1"/>
    <w:rsid w:val="00485D19"/>
    <w:rsid w:val="00494536"/>
    <w:rsid w:val="004A6016"/>
    <w:rsid w:val="004D12D9"/>
    <w:rsid w:val="00512B8E"/>
    <w:rsid w:val="00512DC6"/>
    <w:rsid w:val="00516032"/>
    <w:rsid w:val="00570453"/>
    <w:rsid w:val="00571F44"/>
    <w:rsid w:val="00573F8D"/>
    <w:rsid w:val="00575538"/>
    <w:rsid w:val="00575E93"/>
    <w:rsid w:val="005A484C"/>
    <w:rsid w:val="005A52EE"/>
    <w:rsid w:val="005A6875"/>
    <w:rsid w:val="005B15E2"/>
    <w:rsid w:val="005C468C"/>
    <w:rsid w:val="005C478E"/>
    <w:rsid w:val="005C670A"/>
    <w:rsid w:val="005D0A42"/>
    <w:rsid w:val="005E214C"/>
    <w:rsid w:val="005E489F"/>
    <w:rsid w:val="005E753F"/>
    <w:rsid w:val="0061125B"/>
    <w:rsid w:val="00611769"/>
    <w:rsid w:val="006125D5"/>
    <w:rsid w:val="00612C5A"/>
    <w:rsid w:val="00621544"/>
    <w:rsid w:val="00634096"/>
    <w:rsid w:val="006542F6"/>
    <w:rsid w:val="0066442C"/>
    <w:rsid w:val="006A0E57"/>
    <w:rsid w:val="006B131B"/>
    <w:rsid w:val="006B3222"/>
    <w:rsid w:val="006B6851"/>
    <w:rsid w:val="006D0D34"/>
    <w:rsid w:val="006D13E2"/>
    <w:rsid w:val="006D29A9"/>
    <w:rsid w:val="006D4491"/>
    <w:rsid w:val="006F6C59"/>
    <w:rsid w:val="0073296A"/>
    <w:rsid w:val="00734330"/>
    <w:rsid w:val="00735D0D"/>
    <w:rsid w:val="007422BB"/>
    <w:rsid w:val="0075256C"/>
    <w:rsid w:val="00754492"/>
    <w:rsid w:val="00755EF8"/>
    <w:rsid w:val="0076036F"/>
    <w:rsid w:val="00766579"/>
    <w:rsid w:val="00770A3B"/>
    <w:rsid w:val="007820F8"/>
    <w:rsid w:val="00785AFA"/>
    <w:rsid w:val="0078609B"/>
    <w:rsid w:val="007905C7"/>
    <w:rsid w:val="00791494"/>
    <w:rsid w:val="007945F4"/>
    <w:rsid w:val="007B36B2"/>
    <w:rsid w:val="007B6360"/>
    <w:rsid w:val="007D33FD"/>
    <w:rsid w:val="007D75FF"/>
    <w:rsid w:val="007E0A37"/>
    <w:rsid w:val="007E35F3"/>
    <w:rsid w:val="00812100"/>
    <w:rsid w:val="00812F49"/>
    <w:rsid w:val="00813947"/>
    <w:rsid w:val="00817512"/>
    <w:rsid w:val="00833F2C"/>
    <w:rsid w:val="008415D4"/>
    <w:rsid w:val="0084285F"/>
    <w:rsid w:val="00862C8F"/>
    <w:rsid w:val="00864D4D"/>
    <w:rsid w:val="00873F70"/>
    <w:rsid w:val="00882081"/>
    <w:rsid w:val="00882BCB"/>
    <w:rsid w:val="00885CC5"/>
    <w:rsid w:val="00890893"/>
    <w:rsid w:val="008A4380"/>
    <w:rsid w:val="008B3123"/>
    <w:rsid w:val="008C2EB0"/>
    <w:rsid w:val="008C696C"/>
    <w:rsid w:val="008F5FAA"/>
    <w:rsid w:val="00910413"/>
    <w:rsid w:val="009158F7"/>
    <w:rsid w:val="00915E5D"/>
    <w:rsid w:val="00916E0D"/>
    <w:rsid w:val="009347A2"/>
    <w:rsid w:val="0094403A"/>
    <w:rsid w:val="00950DA6"/>
    <w:rsid w:val="00977DDB"/>
    <w:rsid w:val="00992241"/>
    <w:rsid w:val="009C26C6"/>
    <w:rsid w:val="009C4472"/>
    <w:rsid w:val="009C7812"/>
    <w:rsid w:val="009D1510"/>
    <w:rsid w:val="009E269E"/>
    <w:rsid w:val="009E6536"/>
    <w:rsid w:val="00A12033"/>
    <w:rsid w:val="00A136DD"/>
    <w:rsid w:val="00A1701A"/>
    <w:rsid w:val="00A178A6"/>
    <w:rsid w:val="00A248B2"/>
    <w:rsid w:val="00A2580C"/>
    <w:rsid w:val="00A41D41"/>
    <w:rsid w:val="00A52323"/>
    <w:rsid w:val="00A7099A"/>
    <w:rsid w:val="00AB044E"/>
    <w:rsid w:val="00AB0783"/>
    <w:rsid w:val="00AB7541"/>
    <w:rsid w:val="00AC1FB9"/>
    <w:rsid w:val="00AD20D9"/>
    <w:rsid w:val="00AE68DA"/>
    <w:rsid w:val="00AF246B"/>
    <w:rsid w:val="00AF55B6"/>
    <w:rsid w:val="00B1596D"/>
    <w:rsid w:val="00B167C9"/>
    <w:rsid w:val="00B402F7"/>
    <w:rsid w:val="00B86B84"/>
    <w:rsid w:val="00B90634"/>
    <w:rsid w:val="00B92A3B"/>
    <w:rsid w:val="00B94DBE"/>
    <w:rsid w:val="00BC419E"/>
    <w:rsid w:val="00BC7F9F"/>
    <w:rsid w:val="00BE5B64"/>
    <w:rsid w:val="00C02702"/>
    <w:rsid w:val="00C135A0"/>
    <w:rsid w:val="00C25809"/>
    <w:rsid w:val="00C36184"/>
    <w:rsid w:val="00C445DA"/>
    <w:rsid w:val="00C80E03"/>
    <w:rsid w:val="00C81900"/>
    <w:rsid w:val="00C94BB7"/>
    <w:rsid w:val="00CB03BA"/>
    <w:rsid w:val="00CD35D7"/>
    <w:rsid w:val="00CD63A8"/>
    <w:rsid w:val="00CD6E07"/>
    <w:rsid w:val="00CE06E0"/>
    <w:rsid w:val="00CE35A3"/>
    <w:rsid w:val="00CE495F"/>
    <w:rsid w:val="00D01B29"/>
    <w:rsid w:val="00D01D55"/>
    <w:rsid w:val="00D07156"/>
    <w:rsid w:val="00D13577"/>
    <w:rsid w:val="00D13CB4"/>
    <w:rsid w:val="00D1519A"/>
    <w:rsid w:val="00D26685"/>
    <w:rsid w:val="00D33134"/>
    <w:rsid w:val="00D37FEF"/>
    <w:rsid w:val="00D57043"/>
    <w:rsid w:val="00D57578"/>
    <w:rsid w:val="00D62019"/>
    <w:rsid w:val="00D67802"/>
    <w:rsid w:val="00D73EF6"/>
    <w:rsid w:val="00D76752"/>
    <w:rsid w:val="00D80F0A"/>
    <w:rsid w:val="00D9414C"/>
    <w:rsid w:val="00DA13A5"/>
    <w:rsid w:val="00DA7526"/>
    <w:rsid w:val="00DC5776"/>
    <w:rsid w:val="00DD4CEF"/>
    <w:rsid w:val="00DD6BF1"/>
    <w:rsid w:val="00DE15EE"/>
    <w:rsid w:val="00DE6A50"/>
    <w:rsid w:val="00DE6B22"/>
    <w:rsid w:val="00DF08C7"/>
    <w:rsid w:val="00E213EC"/>
    <w:rsid w:val="00E26176"/>
    <w:rsid w:val="00E33BC9"/>
    <w:rsid w:val="00E37F3B"/>
    <w:rsid w:val="00E42BBA"/>
    <w:rsid w:val="00E50372"/>
    <w:rsid w:val="00E55E3A"/>
    <w:rsid w:val="00E61BB1"/>
    <w:rsid w:val="00E750DE"/>
    <w:rsid w:val="00E762FB"/>
    <w:rsid w:val="00E82115"/>
    <w:rsid w:val="00EA4232"/>
    <w:rsid w:val="00EC7AFC"/>
    <w:rsid w:val="00EF38D4"/>
    <w:rsid w:val="00F04A4C"/>
    <w:rsid w:val="00F17E2D"/>
    <w:rsid w:val="00F21FB0"/>
    <w:rsid w:val="00F23AD0"/>
    <w:rsid w:val="00F33624"/>
    <w:rsid w:val="00F36799"/>
    <w:rsid w:val="00F56097"/>
    <w:rsid w:val="00F63B3D"/>
    <w:rsid w:val="00F674BA"/>
    <w:rsid w:val="00F705DE"/>
    <w:rsid w:val="00F70ED3"/>
    <w:rsid w:val="00F760CD"/>
    <w:rsid w:val="00F77280"/>
    <w:rsid w:val="00F81E20"/>
    <w:rsid w:val="00F8439D"/>
    <w:rsid w:val="00F913DA"/>
    <w:rsid w:val="00F93621"/>
    <w:rsid w:val="00F95BC3"/>
    <w:rsid w:val="00FB2F7E"/>
    <w:rsid w:val="00FB624B"/>
    <w:rsid w:val="00FC5BBC"/>
    <w:rsid w:val="00FD05BE"/>
    <w:rsid w:val="00FD0EBC"/>
    <w:rsid w:val="00FD470A"/>
    <w:rsid w:val="00FE0975"/>
    <w:rsid w:val="00FE1230"/>
    <w:rsid w:val="00FE60C6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5B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5BC3"/>
    <w:rPr>
      <w:sz w:val="20"/>
      <w:szCs w:val="20"/>
    </w:rPr>
  </w:style>
  <w:style w:type="paragraph" w:styleId="a8">
    <w:name w:val="No Spacing"/>
    <w:uiPriority w:val="1"/>
    <w:qFormat/>
    <w:rsid w:val="00B1596D"/>
    <w:pPr>
      <w:widowControl w:val="0"/>
    </w:pPr>
  </w:style>
  <w:style w:type="paragraph" w:styleId="a9">
    <w:name w:val="List Paragraph"/>
    <w:basedOn w:val="a"/>
    <w:uiPriority w:val="34"/>
    <w:qFormat/>
    <w:rsid w:val="00CD6E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5B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5BC3"/>
    <w:rPr>
      <w:sz w:val="20"/>
      <w:szCs w:val="20"/>
    </w:rPr>
  </w:style>
  <w:style w:type="paragraph" w:styleId="a8">
    <w:name w:val="No Spacing"/>
    <w:uiPriority w:val="1"/>
    <w:qFormat/>
    <w:rsid w:val="00B1596D"/>
    <w:pPr>
      <w:widowControl w:val="0"/>
    </w:pPr>
  </w:style>
  <w:style w:type="paragraph" w:styleId="a9">
    <w:name w:val="List Paragraph"/>
    <w:basedOn w:val="a"/>
    <w:uiPriority w:val="34"/>
    <w:qFormat/>
    <w:rsid w:val="00CD6E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4CEDA-23B4-48AC-A113-CFEE74DA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CSU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HP Z220</cp:lastModifiedBy>
  <cp:revision>3</cp:revision>
  <cp:lastPrinted>2015-07-20T04:00:00Z</cp:lastPrinted>
  <dcterms:created xsi:type="dcterms:W3CDTF">2015-08-30T00:50:00Z</dcterms:created>
  <dcterms:modified xsi:type="dcterms:W3CDTF">2015-08-30T00:51:00Z</dcterms:modified>
</cp:coreProperties>
</file>